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0099">
    <v:background id="_x0000_s1025" o:bwmode="white" fillcolor="#c09" o:targetscreensize="1024,768">
      <v:fill color2="#96af01" focus="100%" type="gradient"/>
    </v:background>
  </w:background>
  <w:body>
    <w:p w:rsidR="00116BDC" w:rsidRPr="00116BDC" w:rsidRDefault="00116BDC" w:rsidP="00A61DAF">
      <w:pPr>
        <w:pStyle w:val="Ttulo1"/>
        <w:shd w:val="clear" w:color="auto" w:fill="FFFFFF"/>
        <w:spacing w:before="0" w:beforeAutospacing="0"/>
        <w:rPr>
          <w:sz w:val="22"/>
          <w:szCs w:val="22"/>
        </w:rPr>
      </w:pPr>
    </w:p>
    <w:p w:rsidR="00A61DAF" w:rsidRPr="00116BDC" w:rsidRDefault="00116BDC" w:rsidP="00A61DAF">
      <w:pPr>
        <w:pStyle w:val="Ttulo1"/>
        <w:shd w:val="clear" w:color="auto" w:fill="FFFFFF"/>
        <w:tabs>
          <w:tab w:val="left" w:pos="2387"/>
        </w:tabs>
        <w:spacing w:before="0" w:beforeAutospacing="0"/>
        <w:rPr>
          <w:rFonts w:ascii="Arial" w:hAnsi="Arial" w:cs="Arial"/>
          <w:i/>
          <w:color w:val="7030A0"/>
          <w:sz w:val="28"/>
          <w:szCs w:val="28"/>
          <w:u w:val="single"/>
        </w:rPr>
      </w:pPr>
      <w:r w:rsidRPr="00116BDC">
        <w:rPr>
          <w:rFonts w:ascii="Arial" w:hAnsi="Arial" w:cs="Arial"/>
          <w:i/>
          <w:color w:val="7030A0"/>
          <w:sz w:val="28"/>
          <w:szCs w:val="28"/>
          <w:u w:val="single"/>
        </w:rPr>
        <w:t xml:space="preserve">Nome: </w:t>
      </w:r>
      <w:proofErr w:type="spellStart"/>
      <w:r w:rsidRPr="00116BDC">
        <w:rPr>
          <w:rFonts w:ascii="Arial" w:hAnsi="Arial" w:cs="Arial"/>
          <w:i/>
          <w:color w:val="7030A0"/>
          <w:sz w:val="28"/>
          <w:szCs w:val="28"/>
          <w:u w:val="single"/>
        </w:rPr>
        <w:t>Kauan</w:t>
      </w:r>
      <w:proofErr w:type="spellEnd"/>
      <w:r w:rsidRPr="00116BDC">
        <w:rPr>
          <w:rFonts w:ascii="Arial" w:hAnsi="Arial" w:cs="Arial"/>
          <w:i/>
          <w:color w:val="7030A0"/>
          <w:sz w:val="28"/>
          <w:szCs w:val="28"/>
          <w:u w:val="single"/>
        </w:rPr>
        <w:t xml:space="preserve"> Felipe T. de </w:t>
      </w:r>
      <w:proofErr w:type="gramStart"/>
      <w:r w:rsidRPr="00116BDC">
        <w:rPr>
          <w:rFonts w:ascii="Arial" w:hAnsi="Arial" w:cs="Arial"/>
          <w:i/>
          <w:color w:val="7030A0"/>
          <w:sz w:val="28"/>
          <w:szCs w:val="28"/>
          <w:u w:val="single"/>
        </w:rPr>
        <w:t>Sena  5</w:t>
      </w:r>
      <w:proofErr w:type="gramEnd"/>
      <w:r w:rsidRPr="00116BDC">
        <w:rPr>
          <w:rFonts w:ascii="Arial" w:hAnsi="Arial" w:cs="Arial"/>
          <w:i/>
          <w:color w:val="7030A0"/>
          <w:sz w:val="28"/>
          <w:szCs w:val="28"/>
          <w:u w:val="single"/>
        </w:rPr>
        <w:t xml:space="preserve">° Ano Integral </w:t>
      </w:r>
      <w:proofErr w:type="spellStart"/>
      <w:r w:rsidRPr="00116BDC">
        <w:rPr>
          <w:rFonts w:ascii="Arial" w:hAnsi="Arial" w:cs="Arial"/>
          <w:i/>
          <w:color w:val="7030A0"/>
          <w:sz w:val="28"/>
          <w:szCs w:val="28"/>
          <w:u w:val="single"/>
        </w:rPr>
        <w:t>Profª</w:t>
      </w:r>
      <w:proofErr w:type="spellEnd"/>
      <w:r w:rsidRPr="00116BDC">
        <w:rPr>
          <w:rFonts w:ascii="Arial" w:hAnsi="Arial" w:cs="Arial"/>
          <w:i/>
          <w:color w:val="7030A0"/>
          <w:sz w:val="28"/>
          <w:szCs w:val="28"/>
          <w:u w:val="single"/>
        </w:rPr>
        <w:t xml:space="preserve"> Pâmela</w:t>
      </w:r>
    </w:p>
    <w:p w:rsidR="00116BDC" w:rsidRPr="00116BDC" w:rsidRDefault="00116BDC" w:rsidP="00A61DAF">
      <w:pPr>
        <w:pStyle w:val="Ttulo1"/>
        <w:shd w:val="clear" w:color="auto" w:fill="FFFFFF"/>
        <w:tabs>
          <w:tab w:val="left" w:pos="2387"/>
        </w:tabs>
        <w:spacing w:before="0" w:beforeAutospacing="0"/>
        <w:rPr>
          <w:rFonts w:ascii="Arial" w:hAnsi="Arial" w:cs="Arial"/>
          <w:b w:val="0"/>
          <w:color w:val="C45911" w:themeColor="accent2" w:themeShade="BF"/>
          <w:sz w:val="40"/>
          <w:szCs w:val="40"/>
          <w:u w:val="single"/>
        </w:rPr>
      </w:pPr>
      <w:proofErr w:type="gramStart"/>
      <w:r w:rsidRPr="00116BDC">
        <w:rPr>
          <w:rFonts w:ascii="Arial" w:hAnsi="Arial" w:cs="Arial"/>
          <w:b w:val="0"/>
          <w:color w:val="C45911" w:themeColor="accent2" w:themeShade="BF"/>
          <w:sz w:val="40"/>
          <w:szCs w:val="40"/>
          <w:u w:val="single"/>
        </w:rPr>
        <w:t>Vida  Saudável</w:t>
      </w:r>
      <w:proofErr w:type="gramEnd"/>
      <w:r w:rsidRPr="00116BDC">
        <w:rPr>
          <w:rFonts w:ascii="Arial" w:hAnsi="Arial" w:cs="Arial"/>
          <w:b w:val="0"/>
          <w:color w:val="C45911" w:themeColor="accent2" w:themeShade="BF"/>
          <w:sz w:val="40"/>
          <w:szCs w:val="40"/>
          <w:u w:val="single"/>
        </w:rPr>
        <w:t xml:space="preserve"> </w:t>
      </w:r>
      <w:bookmarkStart w:id="0" w:name="_GoBack"/>
      <w:bookmarkEnd w:id="0"/>
    </w:p>
    <w:p w:rsidR="00116BDC" w:rsidRDefault="00116BDC" w:rsidP="00A61DAF">
      <w:pPr>
        <w:pStyle w:val="Ttulo1"/>
        <w:shd w:val="clear" w:color="auto" w:fill="FFFFFF"/>
        <w:tabs>
          <w:tab w:val="left" w:pos="2387"/>
        </w:tabs>
        <w:spacing w:before="0" w:beforeAutospacing="0"/>
        <w:rPr>
          <w:rFonts w:ascii="Arial" w:hAnsi="Arial" w:cs="Arial"/>
          <w:color w:val="018357"/>
          <w:sz w:val="30"/>
          <w:szCs w:val="30"/>
        </w:rPr>
      </w:pPr>
      <w:r w:rsidRPr="00116BDC">
        <w:rPr>
          <w:rFonts w:ascii="Arial" w:hAnsi="Arial" w:cs="Arial"/>
          <w:color w:val="66FF33"/>
          <w:sz w:val="23"/>
          <w:szCs w:val="23"/>
          <w:shd w:val="clear" w:color="auto" w:fill="FFFFFF"/>
        </w:rPr>
        <w:t>Um estilo de vida saudável ajuda a manter o corpo em forma e a mente alerta. Ajuda a nos proteger de doenças, e ajuda a impedir que as doenças crônicas piorem. Isto é importante, porque à medida que o corpo envelhece, começa-se a notar alterações nos músculos e nas articulações e um declínio na sensação de "força" física. Um estilo de vida saudável inclui a saúde preventiva, boa nutrição e controle do peso, recreação, exercícios regulares, e evitar substâncias nocivas ao organismo.</w:t>
      </w:r>
      <w:r w:rsidRPr="00116BDC">
        <w:rPr>
          <w:rFonts w:ascii="Arial" w:hAnsi="Arial" w:cs="Arial"/>
          <w:color w:val="66FF33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</w:rPr>
        <w:br/>
      </w:r>
      <w:r w:rsidRPr="00116BDC">
        <w:rPr>
          <w:rFonts w:ascii="Arial" w:hAnsi="Arial" w:cs="Arial"/>
          <w:color w:val="0070C0"/>
          <w:sz w:val="23"/>
          <w:szCs w:val="23"/>
          <w:shd w:val="clear" w:color="auto" w:fill="FFFFFF"/>
        </w:rPr>
        <w:t>Um bom estilo de vida deve ser desenvolvido o mais cedo possível em sua vida - quanto mais jovem melhor; estes hábitos devem ser mantidos durante a vida adulta e na idade madura. Fatores modificáveis do estilo de vida são a causa de 50% das mortes (entre as 10 causas mais importantes), incluindo: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</w:rPr>
        <w:br/>
      </w:r>
      <w:r w:rsidRPr="00116BDC">
        <w:rPr>
          <w:rFonts w:ascii="Arial" w:hAnsi="Arial" w:cs="Arial"/>
          <w:color w:val="FF0000"/>
          <w:sz w:val="23"/>
          <w:szCs w:val="23"/>
          <w:shd w:val="clear" w:color="auto" w:fill="FFFFFF"/>
        </w:rPr>
        <w:t>- Doenças cardíacas</w:t>
      </w:r>
      <w:r w:rsidRPr="00116BDC">
        <w:rPr>
          <w:rFonts w:ascii="Arial" w:hAnsi="Arial" w:cs="Arial"/>
          <w:color w:val="FF0000"/>
          <w:sz w:val="23"/>
          <w:szCs w:val="23"/>
        </w:rPr>
        <w:br/>
      </w:r>
      <w:r w:rsidRPr="00116BDC">
        <w:rPr>
          <w:rFonts w:ascii="Arial" w:hAnsi="Arial" w:cs="Arial"/>
          <w:color w:val="FF0000"/>
          <w:sz w:val="23"/>
          <w:szCs w:val="23"/>
          <w:shd w:val="clear" w:color="auto" w:fill="FFFFFF"/>
        </w:rPr>
        <w:t>- Câncer</w:t>
      </w:r>
      <w:r w:rsidRPr="00116BDC">
        <w:rPr>
          <w:rFonts w:ascii="Arial" w:hAnsi="Arial" w:cs="Arial"/>
          <w:color w:val="FF0000"/>
          <w:sz w:val="23"/>
          <w:szCs w:val="23"/>
        </w:rPr>
        <w:br/>
      </w:r>
      <w:r w:rsidRPr="00116BDC">
        <w:rPr>
          <w:rFonts w:ascii="Arial" w:hAnsi="Arial" w:cs="Arial"/>
          <w:color w:val="FF0000"/>
          <w:sz w:val="23"/>
          <w:szCs w:val="23"/>
          <w:shd w:val="clear" w:color="auto" w:fill="FFFFFF"/>
        </w:rPr>
        <w:t>- Derrame cerebral</w:t>
      </w:r>
      <w:r w:rsidRPr="00116BDC">
        <w:rPr>
          <w:rFonts w:ascii="Arial" w:hAnsi="Arial" w:cs="Arial"/>
          <w:color w:val="FF0000"/>
          <w:sz w:val="23"/>
          <w:szCs w:val="23"/>
        </w:rPr>
        <w:br/>
      </w:r>
      <w:r w:rsidRPr="00116BDC">
        <w:rPr>
          <w:rFonts w:ascii="Arial" w:hAnsi="Arial" w:cs="Arial"/>
          <w:color w:val="FF0000"/>
          <w:sz w:val="23"/>
          <w:szCs w:val="23"/>
          <w:shd w:val="clear" w:color="auto" w:fill="FFFFFF"/>
        </w:rPr>
        <w:t>- Acidentes</w:t>
      </w:r>
      <w:r w:rsidRPr="00116BDC">
        <w:rPr>
          <w:rFonts w:ascii="Arial" w:hAnsi="Arial" w:cs="Arial"/>
          <w:color w:val="FF0000"/>
          <w:sz w:val="23"/>
          <w:szCs w:val="23"/>
        </w:rPr>
        <w:br/>
      </w:r>
      <w:r w:rsidRPr="00116BDC">
        <w:rPr>
          <w:rFonts w:ascii="Arial" w:hAnsi="Arial" w:cs="Arial"/>
          <w:color w:val="FF0000"/>
          <w:sz w:val="23"/>
          <w:szCs w:val="23"/>
          <w:shd w:val="clear" w:color="auto" w:fill="FFFFFF"/>
        </w:rPr>
        <w:t>- Doença pulmonar crônica</w:t>
      </w:r>
      <w:r w:rsidRPr="00116BDC">
        <w:rPr>
          <w:rFonts w:ascii="Arial" w:hAnsi="Arial" w:cs="Arial"/>
          <w:color w:val="FF0000"/>
          <w:sz w:val="23"/>
          <w:szCs w:val="23"/>
          <w:shd w:val="clear" w:color="auto" w:fill="FFFFFF"/>
        </w:rPr>
        <w:t>.</w:t>
      </w:r>
    </w:p>
    <w:p w:rsidR="00A61DAF" w:rsidRDefault="00A61DAF" w:rsidP="00A61DAF">
      <w:pPr>
        <w:pStyle w:val="Ttulo1"/>
        <w:shd w:val="clear" w:color="auto" w:fill="FFFFFF"/>
        <w:spacing w:before="0" w:beforeAutospacing="0"/>
      </w:pPr>
    </w:p>
    <w:p w:rsidR="00A61DAF" w:rsidRDefault="00A61DAF" w:rsidP="00A61DAF">
      <w:pPr>
        <w:pStyle w:val="Ttulo1"/>
        <w:shd w:val="clear" w:color="auto" w:fill="FFFFFF"/>
        <w:spacing w:before="0" w:beforeAutospacing="0"/>
        <w:rPr>
          <w:rFonts w:ascii="Arial" w:hAnsi="Arial" w:cs="Arial"/>
          <w:color w:val="018357"/>
          <w:sz w:val="30"/>
          <w:szCs w:val="30"/>
        </w:rPr>
      </w:pPr>
    </w:p>
    <w:p w:rsidR="00A61DAF" w:rsidRDefault="00A61DAF" w:rsidP="00A61DAF">
      <w:pPr>
        <w:pStyle w:val="Ttulo1"/>
        <w:shd w:val="clear" w:color="auto" w:fill="FFFFFF"/>
        <w:spacing w:before="0" w:beforeAutospacing="0"/>
      </w:pPr>
    </w:p>
    <w:p w:rsidR="00A61DAF" w:rsidRPr="00A61DAF" w:rsidRDefault="00A61DAF" w:rsidP="00A61DAF">
      <w:pPr>
        <w:pStyle w:val="Ttulo1"/>
        <w:shd w:val="clear" w:color="auto" w:fill="FFFFFF"/>
        <w:spacing w:before="0" w:beforeAutospacing="0"/>
      </w:pPr>
      <w:r>
        <w:t xml:space="preserve">                                                             </w:t>
      </w:r>
      <w:r>
        <w:rPr>
          <w:rFonts w:ascii="Arial" w:hAnsi="Arial" w:cs="Arial"/>
          <w:color w:val="FFFF00"/>
          <w:sz w:val="30"/>
          <w:szCs w:val="30"/>
        </w:rPr>
        <w:t xml:space="preserve"> </w:t>
      </w:r>
    </w:p>
    <w:p w:rsidR="00A61DAF" w:rsidRPr="00A61DAF" w:rsidRDefault="00A61DAF">
      <w:pPr>
        <w:rPr>
          <w:color w:val="FF0000"/>
        </w:rPr>
      </w:pPr>
      <w:r w:rsidRPr="00A61DAF">
        <w:rPr>
          <w:rFonts w:ascii="Arial" w:hAnsi="Arial" w:cs="Arial"/>
          <w:color w:val="FF0000"/>
          <w:sz w:val="21"/>
          <w:szCs w:val="21"/>
          <w:shd w:val="clear" w:color="auto" w:fill="FFFFFF"/>
        </w:rPr>
        <w:t> </w:t>
      </w:r>
    </w:p>
    <w:sectPr w:rsidR="00A61DAF" w:rsidRPr="00A61DAF" w:rsidSect="00A61DAF">
      <w:pgSz w:w="11906" w:h="16838"/>
      <w:pgMar w:top="1417" w:right="1701" w:bottom="1417" w:left="1701" w:header="708" w:footer="708" w:gutter="0"/>
      <w:pgBorders w:offsetFrom="page">
        <w:top w:val="palmsBlack" w:sz="24" w:space="24" w:color="66FF33"/>
        <w:left w:val="palmsBlack" w:sz="24" w:space="24" w:color="66FF33"/>
        <w:bottom w:val="palmsBlack" w:sz="24" w:space="24" w:color="66FF33"/>
        <w:right w:val="palmsBlack" w:sz="24" w:space="24" w:color="66FF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DAF" w:rsidRDefault="00A61DAF" w:rsidP="00A61DAF">
      <w:pPr>
        <w:spacing w:after="0" w:line="240" w:lineRule="auto"/>
      </w:pPr>
      <w:r>
        <w:separator/>
      </w:r>
    </w:p>
  </w:endnote>
  <w:endnote w:type="continuationSeparator" w:id="0">
    <w:p w:rsidR="00A61DAF" w:rsidRDefault="00A61DAF" w:rsidP="00A6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DAF" w:rsidRDefault="00A61DAF" w:rsidP="00A61DAF">
      <w:pPr>
        <w:spacing w:after="0" w:line="240" w:lineRule="auto"/>
      </w:pPr>
      <w:r>
        <w:separator/>
      </w:r>
    </w:p>
  </w:footnote>
  <w:footnote w:type="continuationSeparator" w:id="0">
    <w:p w:rsidR="00A61DAF" w:rsidRDefault="00A61DAF" w:rsidP="00A61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AF"/>
    <w:rsid w:val="00116BDC"/>
    <w:rsid w:val="00117FFC"/>
    <w:rsid w:val="001C206F"/>
    <w:rsid w:val="00A6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35C89-BEC0-4591-B476-9FCBC555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61D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61DAF"/>
  </w:style>
  <w:style w:type="character" w:styleId="Forte">
    <w:name w:val="Strong"/>
    <w:basedOn w:val="Fontepargpadro"/>
    <w:uiPriority w:val="22"/>
    <w:qFormat/>
    <w:rsid w:val="00A61DAF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61DA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61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1DAF"/>
  </w:style>
  <w:style w:type="paragraph" w:styleId="Rodap">
    <w:name w:val="footer"/>
    <w:basedOn w:val="Normal"/>
    <w:link w:val="RodapChar"/>
    <w:uiPriority w:val="99"/>
    <w:unhideWhenUsed/>
    <w:rsid w:val="00A61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1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9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1</cp:revision>
  <dcterms:created xsi:type="dcterms:W3CDTF">2015-04-06T13:58:00Z</dcterms:created>
  <dcterms:modified xsi:type="dcterms:W3CDTF">2015-04-06T14:36:00Z</dcterms:modified>
</cp:coreProperties>
</file>